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85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900"/>
        <w:gridCol w:w="3067"/>
        <w:gridCol w:w="567"/>
        <w:gridCol w:w="494"/>
        <w:gridCol w:w="523"/>
        <w:gridCol w:w="511"/>
        <w:gridCol w:w="550"/>
        <w:gridCol w:w="567"/>
        <w:gridCol w:w="567"/>
      </w:tblGrid>
      <w:tr w:rsidR="00611502" w:rsidRPr="00611502" w:rsidTr="00611502">
        <w:trPr>
          <w:trHeight w:val="330"/>
        </w:trPr>
        <w:tc>
          <w:tcPr>
            <w:tcW w:w="1285" w:type="dxa"/>
            <w:vMerge w:val="restart"/>
            <w:shd w:val="clear" w:color="000000" w:fill="92CDDC"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Магазина</w:t>
            </w:r>
          </w:p>
        </w:tc>
        <w:tc>
          <w:tcPr>
            <w:tcW w:w="1900" w:type="dxa"/>
            <w:vMerge w:val="restart"/>
            <w:shd w:val="clear" w:color="000000" w:fill="92CDDC"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067" w:type="dxa"/>
            <w:vMerge w:val="restart"/>
            <w:shd w:val="clear" w:color="000000" w:fill="92CDDC"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779" w:type="dxa"/>
            <w:gridSpan w:val="7"/>
            <w:shd w:val="clear" w:color="000000" w:fill="92CDDC"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</w:tr>
      <w:tr w:rsidR="00611502" w:rsidRPr="00611502" w:rsidTr="00611502">
        <w:trPr>
          <w:trHeight w:val="630"/>
        </w:trPr>
        <w:tc>
          <w:tcPr>
            <w:tcW w:w="1285" w:type="dxa"/>
            <w:vMerge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92CDDC"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94" w:type="dxa"/>
            <w:shd w:val="clear" w:color="000000" w:fill="92CDDC"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23" w:type="dxa"/>
            <w:shd w:val="clear" w:color="000000" w:fill="92CDDC"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11" w:type="dxa"/>
            <w:shd w:val="clear" w:color="000000" w:fill="92CDDC"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50" w:type="dxa"/>
            <w:shd w:val="clear" w:color="000000" w:fill="92CDDC"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shd w:val="clear" w:color="000000" w:fill="92CDDC"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92CDDC"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Магдалиновка</w:t>
            </w:r>
            <w:proofErr w:type="spellEnd"/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Петриковка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Леннина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Царичанка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ершотравнева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</w:t>
            </w:r>
          </w:p>
        </w:tc>
        <w:tc>
          <w:tcPr>
            <w:tcW w:w="1900" w:type="dxa"/>
            <w:shd w:val="clear" w:color="000000" w:fill="FFFFFF"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Першотравенск</w:t>
            </w:r>
            <w:proofErr w:type="spellEnd"/>
          </w:p>
        </w:tc>
        <w:tc>
          <w:tcPr>
            <w:tcW w:w="3067" w:type="dxa"/>
            <w:shd w:val="clear" w:color="000000" w:fill="FFFFFF"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 17а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Петропавловка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40 </w:t>
            </w: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Терновка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Маркова 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Мелитополь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пр.50-ти </w:t>
            </w: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Энергодар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Верховцево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Украинская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Желтые Воды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Апостолово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Вольногорск</w:t>
            </w:r>
            <w:proofErr w:type="spellEnd"/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Кривой Рог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Коротченко 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Кривой Рог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Лисового 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Кривой Рог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ынка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Кривой Рог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билисская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Кривой Рог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Ухтомского, д. 30а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Днепропетровск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Днепропетровск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им. 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Днепропетровск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алиновая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Днепропетровск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абережная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Днепропетровск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Данилы </w:t>
            </w: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Соленое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 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Запорожье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Советской Украины, 57в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Запорожье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 Шевченко 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Запорожье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Новокузнецкая 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Запорожье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аривная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Касиора71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ероев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Сталинграда 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ул.2-й Пятилетки 4а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Красноград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Новый общественный центр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Червоный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Донец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оборная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Купянск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Юбилейный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Кременчуг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Красина 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Кременчуг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оинов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Интарнационалистов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125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Покотиловка</w:t>
            </w:r>
            <w:proofErr w:type="spellEnd"/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рунзе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18/</w:t>
            </w: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рунзе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 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50/12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лачковская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276 б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альтера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альтера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Артема 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овгородская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Проскуры 3в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осковский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искуновский</w:t>
            </w:r>
            <w:proofErr w:type="spellEnd"/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15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Камская 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02" w:rsidRPr="00611502" w:rsidTr="00611502">
        <w:trPr>
          <w:trHeight w:val="330"/>
        </w:trPr>
        <w:tc>
          <w:tcPr>
            <w:tcW w:w="1285" w:type="dxa"/>
            <w:shd w:val="clear" w:color="000000" w:fill="92CDDC"/>
            <w:noWrap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0" w:type="dxa"/>
            <w:shd w:val="clear" w:color="000000" w:fill="92CDDC"/>
            <w:noWrap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7" w:type="dxa"/>
            <w:shd w:val="clear" w:color="000000" w:fill="92CDDC"/>
            <w:noWrap/>
            <w:vAlign w:val="center"/>
            <w:hideMark/>
          </w:tcPr>
          <w:p w:rsidR="00611502" w:rsidRPr="00611502" w:rsidRDefault="00611502" w:rsidP="0061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CDDC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" w:type="dxa"/>
            <w:shd w:val="clear" w:color="000000" w:fill="92CDDC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" w:type="dxa"/>
            <w:shd w:val="clear" w:color="000000" w:fill="92CDDC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1" w:type="dxa"/>
            <w:shd w:val="clear" w:color="000000" w:fill="92CDDC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  <w:shd w:val="clear" w:color="000000" w:fill="92CDDC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000000" w:fill="92CDDC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000000" w:fill="92CDDC"/>
            <w:noWrap/>
            <w:vAlign w:val="bottom"/>
            <w:hideMark/>
          </w:tcPr>
          <w:p w:rsidR="00611502" w:rsidRPr="00611502" w:rsidRDefault="00611502" w:rsidP="0061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</w:tbl>
    <w:p w:rsidR="00521289" w:rsidRDefault="00521289"/>
    <w:sectPr w:rsidR="00521289" w:rsidSect="00611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72" w:rsidRDefault="00213C72" w:rsidP="00611502">
      <w:pPr>
        <w:spacing w:after="0" w:line="240" w:lineRule="auto"/>
      </w:pPr>
      <w:r>
        <w:separator/>
      </w:r>
    </w:p>
  </w:endnote>
  <w:endnote w:type="continuationSeparator" w:id="0">
    <w:p w:rsidR="00213C72" w:rsidRDefault="00213C72" w:rsidP="0061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02" w:rsidRDefault="006115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02" w:rsidRDefault="006115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02" w:rsidRDefault="006115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72" w:rsidRDefault="00213C72" w:rsidP="00611502">
      <w:pPr>
        <w:spacing w:after="0" w:line="240" w:lineRule="auto"/>
      </w:pPr>
      <w:r>
        <w:separator/>
      </w:r>
    </w:p>
  </w:footnote>
  <w:footnote w:type="continuationSeparator" w:id="0">
    <w:p w:rsidR="00213C72" w:rsidRDefault="00213C72" w:rsidP="0061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02" w:rsidRDefault="006115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02" w:rsidRDefault="00611502" w:rsidP="00611502">
    <w:pPr>
      <w:pStyle w:val="a3"/>
      <w:jc w:val="right"/>
    </w:pPr>
    <w:bookmarkStart w:id="0" w:name="_GoBack"/>
    <w:r>
      <w:t>Приложение 1</w:t>
    </w:r>
    <w:proofErr w:type="gramStart"/>
    <w:r>
      <w:t xml:space="preserve"> К</w:t>
    </w:r>
    <w:proofErr w:type="gramEnd"/>
    <w:r>
      <w:t xml:space="preserve"> тендерному заданию по услугам перевозки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02" w:rsidRDefault="00611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02"/>
    <w:rsid w:val="00062C6A"/>
    <w:rsid w:val="00213C72"/>
    <w:rsid w:val="00521289"/>
    <w:rsid w:val="0061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502"/>
  </w:style>
  <w:style w:type="paragraph" w:styleId="a5">
    <w:name w:val="footer"/>
    <w:basedOn w:val="a"/>
    <w:link w:val="a6"/>
    <w:uiPriority w:val="99"/>
    <w:unhideWhenUsed/>
    <w:rsid w:val="0061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502"/>
  </w:style>
  <w:style w:type="paragraph" w:styleId="a5">
    <w:name w:val="footer"/>
    <w:basedOn w:val="a"/>
    <w:link w:val="a6"/>
    <w:uiPriority w:val="99"/>
    <w:unhideWhenUsed/>
    <w:rsid w:val="0061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0594-41D9-4DBA-8A7C-6053D5A0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Шевченко</dc:creator>
  <cp:lastModifiedBy>Наталия А. Шевченко</cp:lastModifiedBy>
  <cp:revision>1</cp:revision>
  <dcterms:created xsi:type="dcterms:W3CDTF">2014-08-27T14:58:00Z</dcterms:created>
  <dcterms:modified xsi:type="dcterms:W3CDTF">2014-08-27T15:02:00Z</dcterms:modified>
</cp:coreProperties>
</file>