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75" w:rsidRDefault="00611F75" w:rsidP="00611F75">
      <w:pPr>
        <w:pStyle w:val="a3"/>
        <w:jc w:val="center"/>
      </w:pPr>
      <w:r>
        <w:rPr>
          <w:b/>
        </w:rPr>
        <w:t>ТЕНДЕРНОЕ ЗАДАНИЕ</w:t>
      </w:r>
    </w:p>
    <w:p w:rsidR="00611F75" w:rsidRDefault="00611F75" w:rsidP="00611F75">
      <w:pPr>
        <w:pStyle w:val="a3"/>
      </w:pPr>
    </w:p>
    <w:p w:rsidR="00611F75" w:rsidRDefault="00611F75" w:rsidP="00611F75">
      <w:pPr>
        <w:pStyle w:val="a3"/>
      </w:pPr>
      <w:r>
        <w:rPr>
          <w:b/>
        </w:rPr>
        <w:t>Покупка электротехники</w:t>
      </w:r>
    </w:p>
    <w:p w:rsidR="00611F75" w:rsidRDefault="00611F75" w:rsidP="00611F75">
      <w:pPr>
        <w:pStyle w:val="a3"/>
      </w:pPr>
      <w:r>
        <w:rPr>
          <w:b/>
        </w:rPr>
        <w:t>ЛОТ №1</w:t>
      </w:r>
    </w:p>
    <w:p w:rsidR="00611F75" w:rsidRDefault="00611F75" w:rsidP="00611F75">
      <w:pPr>
        <w:pStyle w:val="a3"/>
        <w:spacing w:after="0"/>
      </w:pPr>
      <w:r>
        <w:rPr>
          <w:b/>
        </w:rPr>
        <w:t>Объемы поставки: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6946"/>
        <w:gridCol w:w="1951"/>
      </w:tblGrid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  <w:jc w:val="center"/>
            </w:pPr>
            <w:r>
              <w:rPr>
                <w:b/>
              </w:rPr>
              <w:t>Наименование товара (работ, услуг)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B87CCE" w:rsidRDefault="00B87CCE" w:rsidP="003872BD">
            <w:pPr>
              <w:pStyle w:val="a3"/>
              <w:spacing w:after="0" w:line="100" w:lineRule="atLeast"/>
              <w:jc w:val="center"/>
            </w:pPr>
            <w:r>
              <w:rPr>
                <w:b/>
              </w:rPr>
              <w:t>шт</w:t>
            </w:r>
          </w:p>
        </w:tc>
      </w:tr>
      <w:tr w:rsidR="00506E49" w:rsidTr="003872BD">
        <w:tc>
          <w:tcPr>
            <w:tcW w:w="674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E49" w:rsidRDefault="00506E49" w:rsidP="003872B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69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E49" w:rsidRDefault="001D227D" w:rsidP="003872BD">
            <w:pPr>
              <w:pStyle w:val="Default"/>
              <w:spacing w:after="0" w:line="100" w:lineRule="atLeast"/>
              <w:ind w:firstLine="276"/>
              <w:jc w:val="both"/>
            </w:pPr>
            <w:r w:rsidRPr="001D227D">
              <w:t>Погрузчик (кара) вилочный дизельный</w:t>
            </w:r>
            <w:r>
              <w:t xml:space="preserve"> б/у</w:t>
            </w:r>
          </w:p>
        </w:tc>
        <w:tc>
          <w:tcPr>
            <w:tcW w:w="19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E49" w:rsidRPr="001D227D" w:rsidRDefault="001D227D" w:rsidP="003872BD">
            <w:pPr>
              <w:pStyle w:val="a3"/>
              <w:spacing w:after="0" w:line="10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11F75" w:rsidTr="003872BD">
        <w:tc>
          <w:tcPr>
            <w:tcW w:w="674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69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1D227D" w:rsidP="003872BD">
            <w:pPr>
              <w:pStyle w:val="Default"/>
              <w:spacing w:after="0" w:line="100" w:lineRule="atLeast"/>
              <w:ind w:firstLine="276"/>
              <w:jc w:val="both"/>
            </w:pPr>
            <w:r>
              <w:rPr>
                <w:lang w:val="uk-UA"/>
              </w:rPr>
              <w:t>- гру</w:t>
            </w:r>
            <w:proofErr w:type="spellStart"/>
            <w:r>
              <w:t>зоподъёмность</w:t>
            </w:r>
            <w:proofErr w:type="spellEnd"/>
            <w:r>
              <w:t xml:space="preserve"> до 2т</w:t>
            </w:r>
          </w:p>
          <w:p w:rsidR="001D227D" w:rsidRDefault="001D227D" w:rsidP="003872BD">
            <w:pPr>
              <w:pStyle w:val="Default"/>
              <w:spacing w:after="0" w:line="100" w:lineRule="atLeast"/>
              <w:ind w:firstLine="276"/>
              <w:jc w:val="both"/>
            </w:pPr>
            <w:r>
              <w:t>-высота подъёма до 3м</w:t>
            </w:r>
          </w:p>
          <w:p w:rsidR="001D227D" w:rsidRPr="001D227D" w:rsidRDefault="001D227D" w:rsidP="003872BD">
            <w:pPr>
              <w:pStyle w:val="Default"/>
              <w:spacing w:after="0" w:line="100" w:lineRule="atLeast"/>
              <w:ind w:firstLine="276"/>
              <w:jc w:val="both"/>
            </w:pPr>
            <w:r>
              <w:t>-вид топлива ДТ</w:t>
            </w:r>
          </w:p>
          <w:p w:rsidR="00611F75" w:rsidRDefault="001D227D" w:rsidP="003872BD">
            <w:pPr>
              <w:pStyle w:val="a3"/>
              <w:spacing w:after="0" w:line="100" w:lineRule="atLeast"/>
              <w:jc w:val="both"/>
            </w:pPr>
            <w:r>
              <w:rPr>
                <w:color w:val="000000"/>
              </w:rPr>
              <w:t xml:space="preserve">     - гарантия 1год</w:t>
            </w:r>
          </w:p>
          <w:p w:rsidR="00611F75" w:rsidRDefault="001D227D" w:rsidP="003872BD">
            <w:pPr>
              <w:pStyle w:val="a3"/>
              <w:spacing w:after="0" w:line="100" w:lineRule="atLeast"/>
              <w:jc w:val="both"/>
            </w:pPr>
            <w:r>
              <w:rPr>
                <w:b/>
              </w:rPr>
              <w:t xml:space="preserve">     </w:t>
            </w:r>
            <w:r w:rsidR="00611F75">
              <w:rPr>
                <w:b/>
              </w:rPr>
              <w:t xml:space="preserve">- </w:t>
            </w:r>
            <w:r>
              <w:t>поставка – г. Днепропетровск</w:t>
            </w:r>
            <w:r w:rsidR="00611F75">
              <w:t>, склад покупателя.</w:t>
            </w:r>
          </w:p>
          <w:p w:rsidR="00611F75" w:rsidRDefault="00611F75" w:rsidP="003872BD">
            <w:pPr>
              <w:pStyle w:val="Default"/>
              <w:spacing w:after="0" w:line="100" w:lineRule="atLeast"/>
              <w:ind w:firstLine="276"/>
              <w:jc w:val="both"/>
            </w:pPr>
          </w:p>
          <w:p w:rsidR="00611F75" w:rsidRDefault="00611F75" w:rsidP="003872BD">
            <w:pPr>
              <w:pStyle w:val="Default"/>
              <w:spacing w:after="0" w:line="100" w:lineRule="atLeast"/>
              <w:ind w:firstLine="276"/>
              <w:jc w:val="both"/>
            </w:pPr>
          </w:p>
        </w:tc>
        <w:tc>
          <w:tcPr>
            <w:tcW w:w="19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  <w:jc w:val="center"/>
            </w:pPr>
          </w:p>
        </w:tc>
      </w:tr>
    </w:tbl>
    <w:p w:rsidR="00611F75" w:rsidRDefault="00611F75" w:rsidP="00611F75">
      <w:pPr>
        <w:pStyle w:val="a3"/>
        <w:spacing w:after="0"/>
      </w:pPr>
    </w:p>
    <w:p w:rsidR="00611F75" w:rsidRDefault="00611F75" w:rsidP="00611F75">
      <w:pPr>
        <w:pStyle w:val="a3"/>
        <w:spacing w:after="0"/>
      </w:pPr>
      <w:r>
        <w:rPr>
          <w:b/>
        </w:rPr>
        <w:t>Обязательные условия поставки: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2835"/>
        <w:gridCol w:w="6062"/>
      </w:tblGrid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  <w:jc w:val="center"/>
            </w:pPr>
            <w:r>
              <w:rPr>
                <w:b/>
              </w:rPr>
              <w:t>Наименование условия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  <w:jc w:val="center"/>
            </w:pPr>
            <w:r>
              <w:rPr>
                <w:b/>
              </w:rPr>
              <w:t>Условие поставки</w:t>
            </w:r>
          </w:p>
        </w:tc>
      </w:tr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Срок контракта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AD69FB" w:rsidP="00611F75">
            <w:pPr>
              <w:pStyle w:val="a3"/>
              <w:spacing w:after="0" w:line="100" w:lineRule="atLeast"/>
            </w:pPr>
            <w:r>
              <w:t>до 20.11</w:t>
            </w:r>
            <w:r w:rsidR="00611F75">
              <w:t>.2014 г.</w:t>
            </w:r>
          </w:p>
        </w:tc>
      </w:tr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Место поставки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Склад покупателя (г.Днепропетровск, ул.Маршала Малиновского, 114)</w:t>
            </w:r>
          </w:p>
        </w:tc>
      </w:tr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Периодичность поставки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Оговаривается</w:t>
            </w:r>
          </w:p>
        </w:tc>
      </w:tr>
    </w:tbl>
    <w:p w:rsidR="00611F75" w:rsidRDefault="00611F75" w:rsidP="00611F75">
      <w:pPr>
        <w:pStyle w:val="a3"/>
      </w:pPr>
    </w:p>
    <w:p w:rsidR="00611F75" w:rsidRDefault="00611F75" w:rsidP="00611F75">
      <w:pPr>
        <w:pStyle w:val="a3"/>
        <w:spacing w:after="0"/>
      </w:pPr>
      <w:r>
        <w:rPr>
          <w:b/>
        </w:rPr>
        <w:t xml:space="preserve">Обязательные для заполнения условия тендерного предложения </w:t>
      </w:r>
      <w:r>
        <w:rPr>
          <w:i/>
        </w:rPr>
        <w:t>(условия аналогичные в  форме «Тендерное предложение» для участника)</w:t>
      </w:r>
      <w:r>
        <w:rPr>
          <w:b/>
        </w:rPr>
        <w:t>: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8896"/>
      </w:tblGrid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8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  <w:jc w:val="center"/>
            </w:pPr>
            <w:r>
              <w:rPr>
                <w:b/>
              </w:rPr>
              <w:t>Обязательные условия тендерного предложения</w:t>
            </w:r>
          </w:p>
        </w:tc>
      </w:tr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1</w:t>
            </w:r>
          </w:p>
        </w:tc>
        <w:tc>
          <w:tcPr>
            <w:tcW w:w="8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Стоимость каждой единицы оборудования</w:t>
            </w:r>
          </w:p>
        </w:tc>
      </w:tr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2</w:t>
            </w:r>
          </w:p>
        </w:tc>
        <w:tc>
          <w:tcPr>
            <w:tcW w:w="8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 xml:space="preserve">Срок поставки с момента заключения </w:t>
            </w:r>
            <w:r w:rsidR="001D227D">
              <w:t>договора 10 дней</w:t>
            </w:r>
          </w:p>
        </w:tc>
      </w:tr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3</w:t>
            </w:r>
          </w:p>
        </w:tc>
        <w:tc>
          <w:tcPr>
            <w:tcW w:w="8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Условия оплаты предоплата 20%, остальное после получения техники</w:t>
            </w:r>
          </w:p>
        </w:tc>
      </w:tr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4</w:t>
            </w:r>
          </w:p>
        </w:tc>
        <w:tc>
          <w:tcPr>
            <w:tcW w:w="8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t>Условия поставки: техника должна придти на склад заказчика полностью укомплектованной.</w:t>
            </w:r>
          </w:p>
        </w:tc>
      </w:tr>
      <w:tr w:rsidR="00ED22A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2A5" w:rsidRDefault="00ED22A5" w:rsidP="003872BD">
            <w:pPr>
              <w:pStyle w:val="a3"/>
              <w:spacing w:after="0" w:line="100" w:lineRule="atLeast"/>
            </w:pPr>
            <w:r>
              <w:t>5</w:t>
            </w:r>
          </w:p>
        </w:tc>
        <w:tc>
          <w:tcPr>
            <w:tcW w:w="8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2A5" w:rsidRDefault="00C96DED" w:rsidP="003872BD">
            <w:pPr>
              <w:pStyle w:val="a3"/>
              <w:spacing w:after="0" w:line="100" w:lineRule="atLeast"/>
            </w:pPr>
            <w:r>
              <w:t>Тендерные предложения предоставлять с максимально</w:t>
            </w:r>
            <w:r w:rsidR="001D227D">
              <w:t xml:space="preserve"> возможной скидкой на закупаемую технику</w:t>
            </w:r>
            <w:r>
              <w:t>.</w:t>
            </w:r>
          </w:p>
        </w:tc>
      </w:tr>
      <w:tr w:rsidR="00AD69FB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9FB" w:rsidRDefault="00AD69FB" w:rsidP="003872BD">
            <w:pPr>
              <w:pStyle w:val="a3"/>
              <w:spacing w:after="0" w:line="100" w:lineRule="atLeast"/>
            </w:pPr>
          </w:p>
        </w:tc>
        <w:tc>
          <w:tcPr>
            <w:tcW w:w="8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9FB" w:rsidRDefault="00AD69FB" w:rsidP="003872BD">
            <w:pPr>
              <w:pStyle w:val="a3"/>
              <w:spacing w:after="0" w:line="100" w:lineRule="atLeast"/>
            </w:pPr>
          </w:p>
        </w:tc>
      </w:tr>
    </w:tbl>
    <w:p w:rsidR="00611F75" w:rsidRDefault="00611F75" w:rsidP="00611F75">
      <w:pPr>
        <w:pStyle w:val="a3"/>
      </w:pPr>
    </w:p>
    <w:p w:rsidR="00A41F60" w:rsidRDefault="00A41F60" w:rsidP="00611F75">
      <w:pPr>
        <w:pStyle w:val="a3"/>
      </w:pPr>
    </w:p>
    <w:p w:rsidR="00611F75" w:rsidRDefault="00611F75" w:rsidP="00611F75">
      <w:pPr>
        <w:pStyle w:val="a3"/>
        <w:spacing w:after="0"/>
      </w:pPr>
      <w:r>
        <w:rPr>
          <w:b/>
        </w:rPr>
        <w:t>Квалификационные требования к участнику: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8896"/>
      </w:tblGrid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  <w:jc w:val="center"/>
            </w:pPr>
            <w:r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  <w:jc w:val="center"/>
            </w:pPr>
            <w:r>
              <w:rPr>
                <w:b/>
                <w:lang w:val="uk-UA"/>
              </w:rPr>
              <w:t>Требования</w:t>
            </w:r>
          </w:p>
        </w:tc>
      </w:tr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>
              <w:r>
                <w:rPr>
                  <w:rStyle w:val="-"/>
                  <w:rFonts w:cs="Calibri"/>
                  <w:lang w:val="en-US"/>
                </w:rPr>
                <w:t>www</w:t>
              </w:r>
            </w:hyperlink>
            <w:r>
              <w:rPr>
                <w:rStyle w:val="-"/>
                <w:rFonts w:cs="Calibri"/>
              </w:rPr>
              <w:t>.</w:t>
            </w:r>
            <w:proofErr w:type="spellStart"/>
            <w:r>
              <w:rPr>
                <w:rStyle w:val="-"/>
                <w:rFonts w:cs="Calibri"/>
                <w:lang w:val="en-US"/>
              </w:rPr>
              <w:t>brusnichka</w:t>
            </w:r>
            <w:proofErr w:type="spellEnd"/>
            <w:r>
              <w:rPr>
                <w:rStyle w:val="-"/>
                <w:rFonts w:cs="Calibri"/>
              </w:rPr>
              <w:t>.</w:t>
            </w:r>
            <w:r>
              <w:rPr>
                <w:rStyle w:val="-"/>
                <w:rFonts w:cs="Calibri"/>
                <w:lang w:val="en-US"/>
              </w:rPr>
              <w:t>com</w:t>
            </w:r>
            <w:r>
              <w:rPr>
                <w:rStyle w:val="-"/>
                <w:rFonts w:cs="Calibri"/>
              </w:rPr>
              <w:t>.</w:t>
            </w:r>
            <w:proofErr w:type="spellStart"/>
            <w:r>
              <w:rPr>
                <w:rStyle w:val="-"/>
                <w:rFonts w:cs="Calibri"/>
                <w:lang w:val="en-US"/>
              </w:rPr>
              <w:t>ua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rPr>
                <w:lang w:val="uk-UA"/>
              </w:rPr>
              <w:t>2.</w:t>
            </w:r>
          </w:p>
        </w:tc>
        <w:tc>
          <w:tcPr>
            <w:tcW w:w="8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proofErr w:type="spellStart"/>
            <w:r>
              <w:rPr>
                <w:lang w:val="uk-UA"/>
              </w:rPr>
              <w:t>Предоставить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фотографии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технические</w:t>
            </w:r>
            <w:proofErr w:type="spellEnd"/>
            <w:r>
              <w:rPr>
                <w:lang w:val="uk-UA"/>
              </w:rPr>
              <w:t xml:space="preserve"> характеристики </w:t>
            </w:r>
            <w:proofErr w:type="spellStart"/>
            <w:r>
              <w:rPr>
                <w:lang w:val="uk-UA"/>
              </w:rPr>
              <w:t>поставляемого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товара</w:t>
            </w:r>
            <w:proofErr w:type="spellEnd"/>
          </w:p>
        </w:tc>
      </w:tr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rPr>
                <w:lang w:val="uk-UA"/>
              </w:rPr>
              <w:t>3.</w:t>
            </w:r>
          </w:p>
        </w:tc>
        <w:tc>
          <w:tcPr>
            <w:tcW w:w="8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611F75">
            <w:pPr>
              <w:pStyle w:val="a3"/>
              <w:spacing w:after="0" w:line="100" w:lineRule="atLeast"/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– </w:t>
            </w:r>
            <w:r w:rsidR="00D601C3">
              <w:t>до 10:00 14.11.2014 г.</w:t>
            </w:r>
          </w:p>
        </w:tc>
      </w:tr>
      <w:tr w:rsidR="00611F75" w:rsidTr="003872BD"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3872BD">
            <w:pPr>
              <w:pStyle w:val="a3"/>
              <w:spacing w:after="0" w:line="100" w:lineRule="atLeast"/>
            </w:pPr>
            <w:r>
              <w:rPr>
                <w:lang w:val="uk-UA"/>
              </w:rPr>
              <w:t>4.</w:t>
            </w:r>
          </w:p>
        </w:tc>
        <w:tc>
          <w:tcPr>
            <w:tcW w:w="8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5" w:rsidRDefault="00611F75" w:rsidP="00611F75">
            <w:pPr>
              <w:pStyle w:val="a3"/>
              <w:spacing w:after="0" w:line="100" w:lineRule="atLeast"/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подачи тендерных предложений  - до </w:t>
            </w:r>
            <w:r w:rsidR="00D601C3">
              <w:t>10:00 14.11.2014 г.</w:t>
            </w:r>
          </w:p>
        </w:tc>
      </w:tr>
    </w:tbl>
    <w:p w:rsidR="00244DFF" w:rsidRDefault="00244DFF" w:rsidP="00611F75">
      <w:pPr>
        <w:pStyle w:val="a3"/>
      </w:pPr>
    </w:p>
    <w:p w:rsidR="00611F75" w:rsidRDefault="00611F75" w:rsidP="00611F75">
      <w:pPr>
        <w:pStyle w:val="a3"/>
      </w:pPr>
      <w:r>
        <w:t>Подготовил:</w:t>
      </w:r>
    </w:p>
    <w:p w:rsidR="00684CB3" w:rsidRDefault="00611F75" w:rsidP="0090002B">
      <w:pPr>
        <w:pStyle w:val="a3"/>
      </w:pPr>
      <w:r>
        <w:t>Инженер РЦ</w:t>
      </w:r>
      <w:r w:rsidR="00244DFF">
        <w:t xml:space="preserve"> Макеевка</w:t>
      </w:r>
      <w:r>
        <w:tab/>
      </w:r>
      <w:r>
        <w:tab/>
        <w:t xml:space="preserve">______ ______________ </w:t>
      </w:r>
      <w:r>
        <w:tab/>
      </w:r>
      <w:r>
        <w:tab/>
        <w:t xml:space="preserve">     </w:t>
      </w:r>
      <w:proofErr w:type="spellStart"/>
      <w:r>
        <w:t>Череватов</w:t>
      </w:r>
      <w:proofErr w:type="spellEnd"/>
      <w:r>
        <w:t xml:space="preserve"> Е.С.</w:t>
      </w:r>
      <w:bookmarkStart w:id="0" w:name="_GoBack"/>
      <w:bookmarkEnd w:id="0"/>
    </w:p>
    <w:sectPr w:rsidR="00684CB3" w:rsidSect="00A67744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C9"/>
    <w:rsid w:val="000C13C1"/>
    <w:rsid w:val="001D227D"/>
    <w:rsid w:val="00244DFF"/>
    <w:rsid w:val="003900D6"/>
    <w:rsid w:val="00506E49"/>
    <w:rsid w:val="00611F75"/>
    <w:rsid w:val="00684CB3"/>
    <w:rsid w:val="0090002B"/>
    <w:rsid w:val="00A41F60"/>
    <w:rsid w:val="00AD69FB"/>
    <w:rsid w:val="00B87CCE"/>
    <w:rsid w:val="00C96DED"/>
    <w:rsid w:val="00D601C3"/>
    <w:rsid w:val="00D92A8D"/>
    <w:rsid w:val="00ED22A5"/>
    <w:rsid w:val="00F1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7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11F75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character" w:customStyle="1" w:styleId="-">
    <w:name w:val="Интернет-ссылка"/>
    <w:basedOn w:val="a0"/>
    <w:rsid w:val="00611F75"/>
    <w:rPr>
      <w:rFonts w:cs="Times New Roman"/>
      <w:color w:val="0000FF"/>
      <w:u w:val="single"/>
      <w:lang w:val="ru-RU" w:eastAsia="ru-RU"/>
    </w:rPr>
  </w:style>
  <w:style w:type="paragraph" w:customStyle="1" w:styleId="Default">
    <w:name w:val="Default"/>
    <w:rsid w:val="00611F75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7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11F75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character" w:customStyle="1" w:styleId="-">
    <w:name w:val="Интернет-ссылка"/>
    <w:basedOn w:val="a0"/>
    <w:rsid w:val="00611F75"/>
    <w:rPr>
      <w:rFonts w:cs="Times New Roman"/>
      <w:color w:val="0000FF"/>
      <w:u w:val="single"/>
      <w:lang w:val="ru-RU" w:eastAsia="ru-RU"/>
    </w:rPr>
  </w:style>
  <w:style w:type="paragraph" w:customStyle="1" w:styleId="Default">
    <w:name w:val="Default"/>
    <w:rsid w:val="00611F75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 Н. Гетман</cp:lastModifiedBy>
  <cp:revision>13</cp:revision>
  <dcterms:created xsi:type="dcterms:W3CDTF">2014-06-20T06:51:00Z</dcterms:created>
  <dcterms:modified xsi:type="dcterms:W3CDTF">2014-11-10T11:30:00Z</dcterms:modified>
</cp:coreProperties>
</file>